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2A" w:rsidRDefault="003525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252A" w:rsidRDefault="0035252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525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252A" w:rsidRDefault="0035252A">
            <w:pPr>
              <w:pStyle w:val="ConsPlusNormal"/>
            </w:pPr>
            <w: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252A" w:rsidRDefault="0035252A">
            <w:pPr>
              <w:pStyle w:val="ConsPlusNormal"/>
              <w:jc w:val="right"/>
            </w:pPr>
            <w:r>
              <w:t>N 228-ФЗ</w:t>
            </w:r>
          </w:p>
        </w:tc>
      </w:tr>
    </w:tbl>
    <w:p w:rsidR="0035252A" w:rsidRDefault="00352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52A" w:rsidRDefault="0035252A">
      <w:pPr>
        <w:pStyle w:val="ConsPlusNormal"/>
        <w:jc w:val="both"/>
      </w:pPr>
    </w:p>
    <w:p w:rsidR="0035252A" w:rsidRDefault="0035252A">
      <w:pPr>
        <w:pStyle w:val="ConsPlusTitle"/>
        <w:jc w:val="center"/>
      </w:pPr>
      <w:r>
        <w:t>РОССИЙСКАЯ ФЕДЕРАЦИЯ</w:t>
      </w:r>
    </w:p>
    <w:p w:rsidR="0035252A" w:rsidRDefault="0035252A">
      <w:pPr>
        <w:pStyle w:val="ConsPlusTitle"/>
        <w:jc w:val="center"/>
      </w:pPr>
    </w:p>
    <w:p w:rsidR="0035252A" w:rsidRDefault="0035252A">
      <w:pPr>
        <w:pStyle w:val="ConsPlusTitle"/>
        <w:jc w:val="center"/>
      </w:pPr>
      <w:r>
        <w:t>ФЕДЕРАЛЬНЫЙ ЗАКОН</w:t>
      </w:r>
    </w:p>
    <w:p w:rsidR="0035252A" w:rsidRDefault="0035252A">
      <w:pPr>
        <w:pStyle w:val="ConsPlusTitle"/>
        <w:jc w:val="center"/>
      </w:pPr>
    </w:p>
    <w:p w:rsidR="0035252A" w:rsidRDefault="0035252A">
      <w:pPr>
        <w:pStyle w:val="ConsPlusTitle"/>
        <w:jc w:val="center"/>
      </w:pPr>
      <w:r>
        <w:t>О ВНЕСЕНИИ ИЗМЕНЕНИЙ</w:t>
      </w:r>
    </w:p>
    <w:p w:rsidR="0035252A" w:rsidRDefault="0035252A">
      <w:pPr>
        <w:pStyle w:val="ConsPlusTitle"/>
        <w:jc w:val="center"/>
      </w:pPr>
      <w:r>
        <w:t>В СТАТЬЮ 40 ФЕДЕРАЛЬНОГО ЗАКОНА "ОБ ОБЩИХ ПРИНЦИПАХ</w:t>
      </w:r>
    </w:p>
    <w:p w:rsidR="0035252A" w:rsidRDefault="0035252A">
      <w:pPr>
        <w:pStyle w:val="ConsPlusTitle"/>
        <w:jc w:val="center"/>
      </w:pPr>
      <w:r>
        <w:t xml:space="preserve">ОРГАНИЗАЦИИ МЕСТНОГО САМОУПРАВЛЕНИЯ </w:t>
      </w:r>
      <w:proofErr w:type="gramStart"/>
      <w:r>
        <w:t>В</w:t>
      </w:r>
      <w:proofErr w:type="gramEnd"/>
      <w:r>
        <w:t xml:space="preserve"> РОССИЙСКОЙ</w:t>
      </w:r>
    </w:p>
    <w:p w:rsidR="0035252A" w:rsidRDefault="0035252A">
      <w:pPr>
        <w:pStyle w:val="ConsPlusTitle"/>
        <w:jc w:val="center"/>
      </w:pPr>
      <w:r>
        <w:t>ФЕДЕРАЦИИ" И СТАТЬЮ 13.1 ФЕДЕРАЛЬНОГО ЗАКОНА</w:t>
      </w:r>
    </w:p>
    <w:p w:rsidR="0035252A" w:rsidRDefault="0035252A">
      <w:pPr>
        <w:pStyle w:val="ConsPlusTitle"/>
        <w:jc w:val="center"/>
      </w:pPr>
      <w:r>
        <w:t>"О ПРОТИВОДЕЙСТВИИ КОРРУПЦИИ"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Normal"/>
        <w:jc w:val="right"/>
      </w:pPr>
      <w:proofErr w:type="gramStart"/>
      <w:r>
        <w:t>Принят</w:t>
      </w:r>
      <w:proofErr w:type="gramEnd"/>
    </w:p>
    <w:p w:rsidR="0035252A" w:rsidRDefault="0035252A">
      <w:pPr>
        <w:pStyle w:val="ConsPlusNormal"/>
        <w:jc w:val="right"/>
      </w:pPr>
      <w:r>
        <w:t>Государственной Думой</w:t>
      </w:r>
    </w:p>
    <w:p w:rsidR="0035252A" w:rsidRDefault="0035252A">
      <w:pPr>
        <w:pStyle w:val="ConsPlusNormal"/>
        <w:jc w:val="right"/>
      </w:pPr>
      <w:r>
        <w:t>10 июля 2019 года</w:t>
      </w:r>
    </w:p>
    <w:p w:rsidR="0035252A" w:rsidRDefault="0035252A">
      <w:pPr>
        <w:pStyle w:val="ConsPlusNormal"/>
        <w:jc w:val="right"/>
      </w:pPr>
    </w:p>
    <w:p w:rsidR="0035252A" w:rsidRDefault="0035252A">
      <w:pPr>
        <w:pStyle w:val="ConsPlusNormal"/>
        <w:jc w:val="right"/>
      </w:pPr>
      <w:r>
        <w:t>Одобрен</w:t>
      </w:r>
    </w:p>
    <w:p w:rsidR="0035252A" w:rsidRDefault="0035252A">
      <w:pPr>
        <w:pStyle w:val="ConsPlusNormal"/>
        <w:jc w:val="right"/>
      </w:pPr>
      <w:r>
        <w:t>Советом Федерации</w:t>
      </w:r>
    </w:p>
    <w:p w:rsidR="0035252A" w:rsidRDefault="0035252A">
      <w:pPr>
        <w:pStyle w:val="ConsPlusNormal"/>
        <w:jc w:val="right"/>
      </w:pPr>
      <w:r>
        <w:t>23 июля 2019 года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Title"/>
        <w:ind w:firstLine="540"/>
        <w:jc w:val="both"/>
        <w:outlineLvl w:val="0"/>
      </w:pPr>
      <w:r>
        <w:t>Статья 1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</w:t>
      </w:r>
      <w:proofErr w:type="gramStart"/>
      <w:r>
        <w:t>N 31, ст. 3427; 2007, N 10, ст. 1151; N 43, ст. 5084; N 45, ст. 5430; 2008, N 52, ст. 6229; 2009, N 52, ст. 6441; 2011, N 31, ст. 4703; N 48, ст. 6730; N 49, ст. 7039; 2014, N 22, ст. 2770; N 26, ст. 3371; N 52, ст. 7542;</w:t>
      </w:r>
      <w:proofErr w:type="gramEnd"/>
      <w:r>
        <w:t xml:space="preserve"> </w:t>
      </w:r>
      <w:proofErr w:type="gramStart"/>
      <w:r>
        <w:t>2015, N 10, ст. 1393; N 27, ст. 3978; N 45, ст. 6204; 2016, N 1, ст. 66; 2017, N 15, ст. 2139; N 24, ст. 3476; N 31, ст. 4766; 2018, N 17, ст. 2432; N 32, ст. 5100; N 45, ст. 6837) следующие изменения:</w:t>
      </w:r>
      <w:proofErr w:type="gramEnd"/>
    </w:p>
    <w:p w:rsidR="0035252A" w:rsidRDefault="0035252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7.1</w:t>
        </w:r>
      </w:hyperlink>
      <w:r>
        <w:t xml:space="preserve"> изложить в следующей редакции: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 xml:space="preserve">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>
        <w:t>.";</w:t>
      </w:r>
      <w:proofErr w:type="gramEnd"/>
    </w:p>
    <w:p w:rsidR="0035252A" w:rsidRDefault="0035252A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часть 7.3</w:t>
        </w:r>
      </w:hyperlink>
      <w:r>
        <w:t xml:space="preserve"> после слов "выборного должностного лица местного самоуправления" дополнить словами "или </w:t>
      </w:r>
      <w:proofErr w:type="gramStart"/>
      <w:r>
        <w:t>применении</w:t>
      </w:r>
      <w:proofErr w:type="gramEnd"/>
      <w:r>
        <w:t xml:space="preserve"> в отношении указанных лиц иной меры ответственности";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7.3-1 следующего содержания: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 xml:space="preserve">"7.3-1.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5252A" w:rsidRDefault="0035252A">
      <w:pPr>
        <w:pStyle w:val="ConsPlusNormal"/>
        <w:spacing w:before="220"/>
        <w:ind w:firstLine="540"/>
        <w:jc w:val="both"/>
      </w:pPr>
      <w:r>
        <w:t>1) предупреждение;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5) запрет исполнять полномочия на постоянной основе до прекращения срока его полномочий</w:t>
      </w:r>
      <w:proofErr w:type="gramStart"/>
      <w:r>
        <w:t>.";</w:t>
      </w:r>
      <w:proofErr w:type="gramEnd"/>
    </w:p>
    <w:p w:rsidR="0035252A" w:rsidRDefault="0035252A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7.3-2 следующего содержания:</w:t>
      </w:r>
    </w:p>
    <w:p w:rsidR="0035252A" w:rsidRDefault="0035252A">
      <w:pPr>
        <w:pStyle w:val="ConsPlusNormal"/>
        <w:spacing w:before="220"/>
        <w:ind w:firstLine="540"/>
        <w:jc w:val="both"/>
      </w:pPr>
      <w:r>
        <w:t>"7.3-2.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>
        <w:t>.".</w:t>
      </w:r>
      <w:proofErr w:type="gramEnd"/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Title"/>
        <w:ind w:firstLine="540"/>
        <w:jc w:val="both"/>
        <w:outlineLvl w:val="0"/>
      </w:pPr>
      <w:r>
        <w:t>Статья 2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2 части 1 статьи 13.1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2017, N 27, ст. 3929) дополнить словами ", если иное не установлено федеральными законами".</w:t>
      </w:r>
    </w:p>
    <w:p w:rsidR="0035252A" w:rsidRDefault="0035252A">
      <w:pPr>
        <w:pStyle w:val="ConsPlusNormal"/>
        <w:ind w:firstLine="540"/>
        <w:jc w:val="both"/>
      </w:pPr>
    </w:p>
    <w:p w:rsidR="0035252A" w:rsidRDefault="0035252A">
      <w:pPr>
        <w:pStyle w:val="ConsPlusNormal"/>
        <w:jc w:val="right"/>
      </w:pPr>
      <w:r>
        <w:t>Президент</w:t>
      </w:r>
    </w:p>
    <w:p w:rsidR="0035252A" w:rsidRDefault="0035252A">
      <w:pPr>
        <w:pStyle w:val="ConsPlusNormal"/>
        <w:jc w:val="right"/>
      </w:pPr>
      <w:r>
        <w:t>Российской Федерации</w:t>
      </w:r>
    </w:p>
    <w:p w:rsidR="0035252A" w:rsidRDefault="0035252A">
      <w:pPr>
        <w:pStyle w:val="ConsPlusNormal"/>
        <w:jc w:val="right"/>
      </w:pPr>
      <w:r>
        <w:t>В.ПУТИН</w:t>
      </w:r>
    </w:p>
    <w:p w:rsidR="0035252A" w:rsidRDefault="0035252A">
      <w:pPr>
        <w:pStyle w:val="ConsPlusNormal"/>
      </w:pPr>
      <w:r>
        <w:t>Москва, Кремль</w:t>
      </w:r>
    </w:p>
    <w:p w:rsidR="0035252A" w:rsidRDefault="0035252A">
      <w:pPr>
        <w:pStyle w:val="ConsPlusNormal"/>
        <w:spacing w:before="220"/>
      </w:pPr>
      <w:r>
        <w:t>26 июля 2019 года</w:t>
      </w:r>
    </w:p>
    <w:p w:rsidR="0035252A" w:rsidRDefault="0035252A">
      <w:pPr>
        <w:pStyle w:val="ConsPlusNormal"/>
        <w:spacing w:before="220"/>
      </w:pPr>
      <w:r>
        <w:t>N 228-ФЗ</w:t>
      </w:r>
    </w:p>
    <w:p w:rsidR="0035252A" w:rsidRDefault="0035252A">
      <w:pPr>
        <w:pStyle w:val="ConsPlusNormal"/>
        <w:jc w:val="both"/>
      </w:pPr>
    </w:p>
    <w:p w:rsidR="0035252A" w:rsidRDefault="0035252A">
      <w:pPr>
        <w:pStyle w:val="ConsPlusNormal"/>
        <w:jc w:val="both"/>
      </w:pPr>
    </w:p>
    <w:p w:rsidR="0035252A" w:rsidRDefault="00352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A4B" w:rsidRDefault="00192A4B"/>
    <w:sectPr w:rsidR="00192A4B" w:rsidSect="00E1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252A"/>
    <w:rsid w:val="00192A4B"/>
    <w:rsid w:val="0035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5325725AC7CE6D103D0864F5E58E13DB4D1CBF57D1AB493C86528D45FBAF4C885096B94FDB501DFCFEE876FEE5FG" TargetMode="External"/><Relationship Id="rId13" Type="http://schemas.openxmlformats.org/officeDocument/2006/relationships/hyperlink" Target="consultantplus://offline/ref=F785325725AC7CE6D103D0864F5E58E13DB7D5CAF07D1AB493C86528D45FBAF4DA85516797FCAE01D9DAB8D62AB312313B296E8ECE5C5994EC5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85325725AC7CE6D103D0864F5E58E13DB4D1CBF57D1AB493C86528D45FBAF4C885096B94FDB501DFCFEE876FEE5FG" TargetMode="External"/><Relationship Id="rId12" Type="http://schemas.openxmlformats.org/officeDocument/2006/relationships/hyperlink" Target="consultantplus://offline/ref=F785325725AC7CE6D103D0864F5E58E13DB7D5CAF07D1AB493C86528D45FBAF4DA85516797FCAE01D9DAB8D62AB312313B296E8ECE5C5994EC54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5325725AC7CE6D103D0864F5E58E13DB7D5CAF07D1AB493C86528D45FBAF4DA85516090FFA0558995B98A6DE701323D296C89D1E557G" TargetMode="External"/><Relationship Id="rId11" Type="http://schemas.openxmlformats.org/officeDocument/2006/relationships/hyperlink" Target="consultantplus://offline/ref=F785325725AC7CE6D103D0864F5E58E13DB7D5CAF07D1AB493C86528D45FBAF4DA85516194F4A0558995B98A6DE701323D296C89D1E557G" TargetMode="External"/><Relationship Id="rId5" Type="http://schemas.openxmlformats.org/officeDocument/2006/relationships/hyperlink" Target="consultantplus://offline/ref=F785325725AC7CE6D103D0864F5E58E13DB7D5CAF07D1AB493C86528D45FBAF4DA85516797FCAE01D9DAB8D62AB312313B296E8ECE5C5994EC5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85325725AC7CE6D103D0864F5E58E13DB7D5CAF07E1AB493C86528D45FBAF4C885096B94FDB501DFCFEE876FEE5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85325725AC7CE6D103D0864F5E58E13CBCD8CFF27F1AB493C86528D45FBAF4C885096B94FDB501DFCFEE876FEE5FG" TargetMode="External"/><Relationship Id="rId14" Type="http://schemas.openxmlformats.org/officeDocument/2006/relationships/hyperlink" Target="consultantplus://offline/ref=F785325725AC7CE6D103D0864F5E58E13DB4D1CBF57D1AB493C86528D45FBAF4DA85516094F7FF509C84E1846FF81F3524356E88ED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2019-07-31T06:57:00Z</dcterms:created>
  <dcterms:modified xsi:type="dcterms:W3CDTF">2019-07-31T06:57:00Z</dcterms:modified>
</cp:coreProperties>
</file>